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772DC0" w:rsidRDefault="00C673A0">
      <w:pPr>
        <w:pStyle w:val="berschrift1"/>
        <w:pBdr>
          <w:bottom w:val="nil"/>
        </w:pBdr>
      </w:pPr>
      <w:bookmarkStart w:id="0" w:name="_heading=h.4l8b2xd6eye" w:colFirst="0" w:colLast="0"/>
      <w:bookmarkEnd w:id="0"/>
      <w:r>
        <w:t>Kalkulationsprogram ONI</w:t>
      </w:r>
    </w:p>
    <w:p w14:paraId="00000002" w14:textId="77777777" w:rsidR="00772DC0" w:rsidRDefault="00C673A0">
      <w:pPr>
        <w:pBdr>
          <w:bottom w:val="single" w:sz="8" w:space="2" w:color="C9DAF8"/>
        </w:pBdr>
        <w:tabs>
          <w:tab w:val="right" w:pos="9052"/>
        </w:tabs>
        <w:spacing w:line="480" w:lineRule="auto"/>
      </w:pPr>
      <w:r>
        <w:t>Lastenheft nach DIN 69901-5</w:t>
      </w:r>
      <w:r>
        <w:tab/>
      </w:r>
    </w:p>
    <w:p w14:paraId="00000003" w14:textId="77777777" w:rsidR="00772DC0" w:rsidRDefault="00C673A0">
      <w:pPr>
        <w:pStyle w:val="berschrift3"/>
        <w:ind w:left="-135"/>
      </w:pPr>
      <w:r>
        <w:t>Ein</w:t>
      </w:r>
      <w:r>
        <w:t>führun</w:t>
      </w:r>
      <w:r>
        <w:t>g</w:t>
      </w:r>
    </w:p>
    <w:p w14:paraId="00000004" w14:textId="3FC994A0" w:rsidR="00772DC0" w:rsidRDefault="00C673A0">
      <w:r>
        <w:t xml:space="preserve">Das </w:t>
      </w:r>
      <w:r w:rsidR="003D7867">
        <w:t>SciFi-Management-</w:t>
      </w:r>
      <w:r>
        <w:t>Computer</w:t>
      </w:r>
      <w:r w:rsidR="009B463F">
        <w:t>-Survival-2D-</w:t>
      </w:r>
      <w:r>
        <w:t>s</w:t>
      </w:r>
      <w:r>
        <w:t xml:space="preserve">piel </w:t>
      </w:r>
      <w:r w:rsidR="003D7867">
        <w:t>„</w:t>
      </w:r>
      <w:r>
        <w:t xml:space="preserve">Oxygen Not </w:t>
      </w:r>
      <w:proofErr w:type="spellStart"/>
      <w:r>
        <w:t>Included</w:t>
      </w:r>
      <w:proofErr w:type="spellEnd"/>
      <w:r w:rsidR="003D7867">
        <w:t>“</w:t>
      </w:r>
      <w:r>
        <w:t xml:space="preserve"> (ONI)</w:t>
      </w:r>
      <w:r w:rsidR="003D7867">
        <w:t>, in dem man Kolonien aufbaut,</w:t>
      </w:r>
      <w:r>
        <w:t xml:space="preserve"> besitzt </w:t>
      </w:r>
      <w:r>
        <w:t xml:space="preserve">eine </w:t>
      </w:r>
      <w:r>
        <w:t xml:space="preserve">Mechanik </w:t>
      </w:r>
      <w:r>
        <w:t>mithilfe von Maschinen, Tieren oder anderen Produzenten, Ressourcen</w:t>
      </w:r>
      <w:r>
        <w:t xml:space="preserve"> umzuwandeln. Alle Informationen, welche Edukte oder Produkte die Umwandlung besitzt, sind dem Spieler frei verfügbar. Es soll ein Programm geben, welches diese Kalkulation der Umwandlung durchführt, um Anzahlen und gewünschte Werte anzupassen.</w:t>
      </w:r>
    </w:p>
    <w:p w14:paraId="00000005" w14:textId="77777777" w:rsidR="00772DC0" w:rsidRDefault="00772DC0"/>
    <w:p w14:paraId="00000006" w14:textId="77777777" w:rsidR="00772DC0" w:rsidRDefault="00C673A0">
      <w:pPr>
        <w:pStyle w:val="berschrift3"/>
      </w:pPr>
      <w:r>
        <w:t>Beschreibu</w:t>
      </w:r>
      <w:r>
        <w:t>ng des Ist-Zustands</w:t>
      </w:r>
    </w:p>
    <w:p w14:paraId="00000007" w14:textId="77777777" w:rsidR="00772DC0" w:rsidRDefault="00C673A0">
      <w:r>
        <w:t>Bestimmte Werte die ein Spieler genau wi</w:t>
      </w:r>
      <w:r>
        <w:t xml:space="preserve">ssen möchte, müssen per Hand ausgerechnet werden oder bestehende Software genutzt werden: onicalc.com. Im </w:t>
      </w:r>
      <w:proofErr w:type="spellStart"/>
      <w:r>
        <w:t>folgenden</w:t>
      </w:r>
      <w:proofErr w:type="spellEnd"/>
      <w:r>
        <w:t xml:space="preserve"> werden zwei mögliche Vorgänge beschrieben:</w:t>
      </w:r>
    </w:p>
    <w:p w14:paraId="00000008" w14:textId="77777777" w:rsidR="00772DC0" w:rsidRDefault="00772DC0"/>
    <w:p w14:paraId="00000009" w14:textId="77777777" w:rsidR="00772DC0" w:rsidRDefault="00C673A0">
      <w:r>
        <w:t>g: Gramm;</w:t>
      </w:r>
      <w:r>
        <w:tab/>
        <w:t>s: Sekunde</w:t>
      </w:r>
    </w:p>
    <w:p w14:paraId="0000000A" w14:textId="77777777" w:rsidR="00772DC0" w:rsidRDefault="00C673A0">
      <w:r>
        <w:t>Information die</w:t>
      </w:r>
      <w:r>
        <w:t xml:space="preserve"> das Spiel bereitstellt:</w:t>
      </w:r>
    </w:p>
    <w:p w14:paraId="0000000B" w14:textId="77777777" w:rsidR="00772DC0" w:rsidRDefault="00C673A0">
      <w:r>
        <w:t xml:space="preserve">1x Terrarium verbraucht: </w:t>
      </w:r>
      <w:r>
        <w:tab/>
        <w:t>30 g Algen pro s</w:t>
      </w:r>
      <w:r>
        <w:br/>
      </w:r>
      <w:r>
        <w:tab/>
      </w:r>
      <w:r>
        <w:tab/>
      </w:r>
      <w:r>
        <w:tab/>
      </w:r>
      <w:r>
        <w:tab/>
        <w:t>300 g Wasser pro s</w:t>
      </w:r>
    </w:p>
    <w:p w14:paraId="0000000C" w14:textId="77777777" w:rsidR="00772DC0" w:rsidRDefault="00C673A0">
      <w:r>
        <w:t>und produziert:</w:t>
      </w:r>
      <w:r>
        <w:tab/>
      </w:r>
      <w:r>
        <w:tab/>
        <w:t>40 g Sauerstoff pro s</w:t>
      </w:r>
      <w:r>
        <w:br/>
      </w:r>
      <w:r>
        <w:tab/>
      </w:r>
      <w:r>
        <w:tab/>
      </w:r>
      <w:r>
        <w:tab/>
      </w:r>
      <w:r>
        <w:tab/>
        <w:t>290 g verschmutztes Wasser pro s</w:t>
      </w:r>
    </w:p>
    <w:p w14:paraId="0000000D" w14:textId="77777777" w:rsidR="00772DC0" w:rsidRDefault="00C673A0">
      <w:pPr>
        <w:rPr>
          <w:b/>
          <w:bCs/>
        </w:rPr>
      </w:pPr>
      <w:r>
        <w:rPr>
          <w:b/>
          <w:bCs/>
        </w:rPr>
        <w:t>1.</w:t>
      </w:r>
    </w:p>
    <w:p w14:paraId="0000000E" w14:textId="77777777" w:rsidR="00772DC0" w:rsidRDefault="00C673A0">
      <w:pPr>
        <w:rPr>
          <w:b/>
          <w:bCs/>
        </w:rPr>
      </w:pPr>
      <w:r>
        <w:rPr>
          <w:b/>
          <w:bCs/>
        </w:rPr>
        <w:t xml:space="preserve">Ich besitze drei </w:t>
      </w:r>
      <w:proofErr w:type="spellStart"/>
      <w:r>
        <w:rPr>
          <w:b/>
          <w:bCs/>
        </w:rPr>
        <w:t>Algenterarien</w:t>
      </w:r>
      <w:proofErr w:type="spellEnd"/>
      <w:r>
        <w:rPr>
          <w:b/>
          <w:bCs/>
        </w:rPr>
        <w:t xml:space="preserve"> und möchte wissen, wieviel diese an Ressourcen verbrauc</w:t>
      </w:r>
      <w:r>
        <w:rPr>
          <w:b/>
          <w:bCs/>
        </w:rPr>
        <w:t xml:space="preserve">hen und produzieren. </w:t>
      </w:r>
    </w:p>
    <w:p w14:paraId="0000000F" w14:textId="77777777" w:rsidR="00772DC0" w:rsidRDefault="00C673A0">
      <w:r>
        <w:t>Nun muss die Berechnung für 3x Terrarien umgestellt werden:</w:t>
      </w:r>
    </w:p>
    <w:p w14:paraId="00000010" w14:textId="77777777" w:rsidR="00772DC0" w:rsidRDefault="00C673A0">
      <w:r>
        <w:t xml:space="preserve">3x Terrarien verbrauchen: </w:t>
      </w:r>
      <w:r>
        <w:tab/>
        <w:t>3*30 g = 90 g Algen pro s</w:t>
      </w:r>
      <w:r>
        <w:br/>
      </w:r>
      <w:r>
        <w:tab/>
      </w:r>
      <w:r>
        <w:tab/>
      </w:r>
      <w:r>
        <w:tab/>
      </w:r>
      <w:r>
        <w:tab/>
        <w:t>3*300 g = 900 g Wasser pro s</w:t>
      </w:r>
    </w:p>
    <w:p w14:paraId="00000011" w14:textId="77777777" w:rsidR="00772DC0" w:rsidRDefault="00C673A0">
      <w:r>
        <w:t>und produziert:</w:t>
      </w:r>
      <w:r>
        <w:tab/>
      </w:r>
      <w:r>
        <w:tab/>
        <w:t>3*40 g = 120 g Sauerstoff pro s</w:t>
      </w:r>
      <w:r>
        <w:br/>
      </w:r>
      <w:r>
        <w:tab/>
      </w:r>
      <w:r>
        <w:tab/>
      </w:r>
      <w:r>
        <w:tab/>
      </w:r>
      <w:r>
        <w:tab/>
        <w:t>3*290 g = 870 g verschmutztes Wasse</w:t>
      </w:r>
      <w:r>
        <w:t>r pro s</w:t>
      </w:r>
    </w:p>
    <w:p w14:paraId="00000012" w14:textId="77777777" w:rsidR="00772DC0" w:rsidRDefault="00C673A0">
      <w:r>
        <w:br w:type="page"/>
      </w:r>
    </w:p>
    <w:p w14:paraId="00000013" w14:textId="77777777" w:rsidR="00772DC0" w:rsidRDefault="00772DC0"/>
    <w:p w14:paraId="00000014" w14:textId="77777777" w:rsidR="00772DC0" w:rsidRDefault="00C673A0">
      <w:pPr>
        <w:rPr>
          <w:b/>
          <w:bCs/>
        </w:rPr>
      </w:pPr>
      <w:r>
        <w:rPr>
          <w:b/>
          <w:bCs/>
        </w:rPr>
        <w:t>2.</w:t>
      </w:r>
    </w:p>
    <w:p w14:paraId="00000015" w14:textId="77777777" w:rsidR="00772DC0" w:rsidRDefault="00C673A0">
      <w:pPr>
        <w:rPr>
          <w:b/>
          <w:bCs/>
        </w:rPr>
      </w:pPr>
      <w:r>
        <w:rPr>
          <w:b/>
          <w:bCs/>
        </w:rPr>
        <w:t>Ich brauche mindestens 2000 g Sauerstoff pro s und suche eine ganze Anzahl von Algenterrarien die ich mindestens brauche.</w:t>
      </w:r>
    </w:p>
    <w:p w14:paraId="00000016" w14:textId="77777777" w:rsidR="00772DC0" w:rsidRDefault="00C673A0">
      <w:r>
        <w:t>x = Anzahl an Terrarien;</w:t>
      </w:r>
      <w:r>
        <w:tab/>
        <w:t>a = 120 g Sauerstoff/s;</w:t>
      </w:r>
      <w:r>
        <w:tab/>
        <w:t xml:space="preserve"> </w:t>
      </w:r>
      <w:r>
        <w:tab/>
        <w:t>S = 2000 g Sauerstoff/s</w:t>
      </w:r>
    </w:p>
    <w:p w14:paraId="00000017" w14:textId="77777777" w:rsidR="00772DC0" w:rsidRDefault="00C673A0">
      <w:r>
        <w:t>x = S/a</w:t>
      </w:r>
    </w:p>
    <w:p w14:paraId="00000018" w14:textId="77777777" w:rsidR="00772DC0" w:rsidRDefault="00C673A0">
      <w:pPr>
        <w:rPr>
          <w:sz w:val="36"/>
          <w:szCs w:val="36"/>
        </w:rPr>
      </w:pPr>
      <w:r>
        <w:rPr>
          <w:sz w:val="28"/>
          <w:szCs w:val="28"/>
        </w:rPr>
        <w:t xml:space="preserve">-&gt; </w:t>
      </w:r>
      <w:r>
        <w:rPr>
          <w:sz w:val="28"/>
          <w:szCs w:val="28"/>
        </w:rPr>
        <w:tab/>
        <w:t>x</w:t>
      </w:r>
      <w:r>
        <w:rPr>
          <w:sz w:val="28"/>
          <w:szCs w:val="28"/>
        </w:rPr>
        <w:tab/>
      </w:r>
      <m:oMath>
        <m:r>
          <w:rPr>
            <w:rFonts w:ascii="Cambria Math" w:hAnsi="Cambria Math"/>
          </w:rPr>
          <m:t>≥</m:t>
        </m:r>
      </m:oMath>
      <w:r>
        <w:rPr>
          <w:sz w:val="28"/>
          <w:szCs w:val="28"/>
        </w:rPr>
        <w:tab/>
      </w:r>
      <m:oMath>
        <m:f>
          <m:fPr>
            <m:ctrlPr>
              <w:rPr>
                <w:rFonts w:ascii="Cambria Math" w:hAnsi="Cambria Math"/>
                <w:sz w:val="36"/>
                <w:szCs w:val="36"/>
              </w:rPr>
            </m:ctrlPr>
          </m:fPr>
          <m:num>
            <m:r>
              <w:rPr>
                <w:rFonts w:ascii="Cambria Math" w:hAnsi="Cambria Math"/>
                <w:sz w:val="36"/>
                <w:szCs w:val="36"/>
              </w:rPr>
              <m:t xml:space="preserve">2000 </m:t>
            </m:r>
            <m:r>
              <w:rPr>
                <w:rFonts w:ascii="Cambria Math" w:hAnsi="Cambria Math"/>
                <w:sz w:val="36"/>
                <w:szCs w:val="36"/>
              </w:rPr>
              <m:t>g</m:t>
            </m:r>
            <m:r>
              <w:rPr>
                <w:rFonts w:ascii="Cambria Math" w:hAnsi="Cambria Math"/>
                <w:sz w:val="36"/>
                <w:szCs w:val="36"/>
              </w:rPr>
              <m:t>/</m:t>
            </m:r>
            <m:r>
              <w:rPr>
                <w:rFonts w:ascii="Cambria Math" w:hAnsi="Cambria Math"/>
                <w:sz w:val="36"/>
                <w:szCs w:val="36"/>
              </w:rPr>
              <m:t>s</m:t>
            </m:r>
          </m:num>
          <m:den>
            <m:r>
              <w:rPr>
                <w:rFonts w:ascii="Cambria Math" w:hAnsi="Cambria Math"/>
                <w:sz w:val="36"/>
                <w:szCs w:val="36"/>
              </w:rPr>
              <m:t xml:space="preserve">120 </m:t>
            </m:r>
            <m:r>
              <w:rPr>
                <w:rFonts w:ascii="Cambria Math" w:hAnsi="Cambria Math"/>
                <w:sz w:val="36"/>
                <w:szCs w:val="36"/>
              </w:rPr>
              <m:t>g</m:t>
            </m:r>
            <m:r>
              <w:rPr>
                <w:rFonts w:ascii="Cambria Math" w:hAnsi="Cambria Math"/>
                <w:sz w:val="36"/>
                <w:szCs w:val="36"/>
              </w:rPr>
              <m:t>/</m:t>
            </m:r>
            <m:r>
              <w:rPr>
                <w:rFonts w:ascii="Cambria Math" w:hAnsi="Cambria Math"/>
                <w:sz w:val="36"/>
                <w:szCs w:val="36"/>
              </w:rPr>
              <m:t>s</m:t>
            </m:r>
          </m:den>
        </m:f>
      </m:oMath>
    </w:p>
    <w:p w14:paraId="00000019" w14:textId="77777777" w:rsidR="00772DC0" w:rsidRDefault="00C673A0">
      <w:pPr>
        <w:rPr>
          <w:sz w:val="28"/>
          <w:szCs w:val="28"/>
        </w:rPr>
      </w:pPr>
      <w:r>
        <w:rPr>
          <w:sz w:val="28"/>
          <w:szCs w:val="28"/>
        </w:rPr>
        <w:t>⇔</w:t>
      </w:r>
      <w:r>
        <w:rPr>
          <w:sz w:val="28"/>
          <w:szCs w:val="28"/>
        </w:rPr>
        <w:tab/>
        <w:t xml:space="preserve">x </w:t>
      </w:r>
      <w:r>
        <w:rPr>
          <w:sz w:val="28"/>
          <w:szCs w:val="28"/>
        </w:rPr>
        <w:tab/>
      </w:r>
      <m:oMath>
        <m:r>
          <w:rPr>
            <w:rFonts w:ascii="Cambria Math" w:hAnsi="Cambria Math"/>
          </w:rPr>
          <m:t>≥</m:t>
        </m:r>
      </m:oMath>
      <w:r>
        <w:rPr>
          <w:sz w:val="28"/>
          <w:szCs w:val="28"/>
        </w:rPr>
        <w:tab/>
        <w:t>16</w:t>
      </w:r>
      <w:r>
        <w:rPr>
          <w:sz w:val="28"/>
          <w:szCs w:val="28"/>
        </w:rPr>
        <w:t>,6</w:t>
      </w:r>
    </w:p>
    <w:p w14:paraId="0000001A" w14:textId="77777777" w:rsidR="00772DC0" w:rsidRDefault="00772DC0">
      <w:pPr>
        <w:rPr>
          <w:sz w:val="28"/>
          <w:szCs w:val="28"/>
        </w:rPr>
      </w:pPr>
    </w:p>
    <w:p w14:paraId="0000001B" w14:textId="77777777" w:rsidR="00772DC0" w:rsidRDefault="00C673A0">
      <w:r>
        <w:t>Ich benötige mindestens 17 Algenterrarien um 2000 g Sauerstoff /s zu erreichen.</w:t>
      </w:r>
    </w:p>
    <w:p w14:paraId="0000001C" w14:textId="77777777" w:rsidR="00772DC0" w:rsidRDefault="00C673A0">
      <w:r>
        <w:t xml:space="preserve"> </w:t>
      </w:r>
    </w:p>
    <w:p w14:paraId="0000001D" w14:textId="77777777" w:rsidR="00772DC0" w:rsidRDefault="00C673A0">
      <w:pPr>
        <w:pStyle w:val="berschrift3"/>
      </w:pPr>
      <w:r>
        <w:t>Beschreibung des Soll-Konzepts</w:t>
      </w:r>
    </w:p>
    <w:p w14:paraId="0000001E" w14:textId="77777777" w:rsidR="00772DC0" w:rsidRDefault="00C673A0">
      <w:r>
        <w:t xml:space="preserve">Ein Benutzer soll in der Lage sein für alle Maschinen, Tiere oder andere Produzenten auswählen zu können, entscheiden welche Variable er sucht (Anzahl der Maschinen oder Quantität von Produkten oder Edukten bei gegebener </w:t>
      </w:r>
      <w:proofErr w:type="spellStart"/>
      <w:r>
        <w:t>anzahl</w:t>
      </w:r>
      <w:proofErr w:type="spellEnd"/>
      <w:r>
        <w:t xml:space="preserve"> der Maschinen) und diese  un</w:t>
      </w:r>
      <w:r>
        <w:t>d benötigte Variablen eingeben und die Ergebnisse angezeigt zu bekommen.</w:t>
      </w:r>
    </w:p>
    <w:p w14:paraId="0000001F" w14:textId="77777777" w:rsidR="00772DC0" w:rsidRDefault="00772DC0"/>
    <w:p w14:paraId="00000020" w14:textId="77777777" w:rsidR="00772DC0" w:rsidRDefault="00C673A0">
      <w:pPr>
        <w:pStyle w:val="berschrift3"/>
      </w:pPr>
      <w:r>
        <w:t>Beschreibung von Schnittstellen</w:t>
      </w:r>
    </w:p>
    <w:p w14:paraId="00000021" w14:textId="77777777" w:rsidR="00772DC0" w:rsidRDefault="00C673A0">
      <w:r>
        <w:t xml:space="preserve">Mögliche Schnittstellen mit den </w:t>
      </w:r>
      <w:r>
        <w:t>Spieldateien, um Informationen der Umwandlung zu erhalten.</w:t>
      </w:r>
    </w:p>
    <w:p w14:paraId="00000022" w14:textId="77777777" w:rsidR="00772DC0" w:rsidRDefault="00772DC0"/>
    <w:p w14:paraId="00000023" w14:textId="77777777" w:rsidR="00772DC0" w:rsidRDefault="00C673A0">
      <w:pPr>
        <w:pStyle w:val="berschrift3"/>
      </w:pPr>
      <w:r>
        <w:t>Funktionale Anforderungen</w:t>
      </w:r>
    </w:p>
    <w:p w14:paraId="00000024" w14:textId="77777777" w:rsidR="00772DC0" w:rsidRDefault="00C673A0">
      <w:r>
        <w:t>Um die Kalkulation funktional um</w:t>
      </w:r>
      <w:r>
        <w:t>zusetzen und auch die Ergebnisse anzuzeigen wird folgendes erwartet:</w:t>
      </w:r>
    </w:p>
    <w:p w14:paraId="00000025" w14:textId="77777777" w:rsidR="00772DC0" w:rsidRDefault="00C673A0">
      <w:r>
        <w:t>Die Manipulation der Gleichung soll sichtbar sein. Die gesamte Gleichung ist zu sehen und Elemente, die vorgegeben sind, werden angezeigt. Werte nach denen gesucht wird, können in Variabl</w:t>
      </w:r>
      <w:r>
        <w:t>en geändert werden. Jedes Element kann einem Faktor zugeordnet werden.</w:t>
      </w:r>
    </w:p>
    <w:p w14:paraId="00000026" w14:textId="77777777" w:rsidR="00772DC0" w:rsidRDefault="00C673A0">
      <w:r>
        <w:t>Ein graphisches Interface in einer App für ein Windows-System vorgegeben.</w:t>
      </w:r>
    </w:p>
    <w:p w14:paraId="00000027" w14:textId="77777777" w:rsidR="00772DC0" w:rsidRDefault="00C673A0">
      <w:pPr>
        <w:pStyle w:val="berschrift3"/>
      </w:pPr>
      <w:bookmarkStart w:id="1" w:name="_heading=h.qktrveuyfwih" w:colFirst="0" w:colLast="0"/>
      <w:bookmarkEnd w:id="1"/>
      <w:r>
        <w:t xml:space="preserve">Nichtfunktionale Anforderungen </w:t>
      </w:r>
    </w:p>
    <w:p w14:paraId="00000028" w14:textId="77777777" w:rsidR="00772DC0" w:rsidRDefault="00C673A0">
      <w:pPr>
        <w:pStyle w:val="berschrift4"/>
      </w:pPr>
      <w:bookmarkStart w:id="2" w:name="_heading=h.olnc9h7fwmh1" w:colFirst="0" w:colLast="0"/>
      <w:bookmarkEnd w:id="2"/>
      <w:r>
        <w:t>Benutzbarkeit</w:t>
      </w:r>
    </w:p>
    <w:p w14:paraId="00000029" w14:textId="77777777" w:rsidR="00772DC0" w:rsidRDefault="00C673A0">
      <w:r>
        <w:t>Die Software soll für Spieler nutzbar sein, die den Prozess der K</w:t>
      </w:r>
      <w:r>
        <w:t>alkulation kennen.</w:t>
      </w:r>
    </w:p>
    <w:p w14:paraId="0000002A" w14:textId="77777777" w:rsidR="00772DC0" w:rsidRDefault="00C673A0">
      <w:pPr>
        <w:pStyle w:val="berschrift4"/>
      </w:pPr>
      <w:bookmarkStart w:id="3" w:name="_heading=h.dcjs4jj37buz" w:colFirst="0" w:colLast="0"/>
      <w:bookmarkEnd w:id="3"/>
      <w:r>
        <w:lastRenderedPageBreak/>
        <w:t>Zuverlässigkeit</w:t>
      </w:r>
    </w:p>
    <w:p w14:paraId="0000002B" w14:textId="77777777" w:rsidR="00772DC0" w:rsidRDefault="00C673A0">
      <w:r>
        <w:t xml:space="preserve">Die Software </w:t>
      </w:r>
      <w:r>
        <w:t>sollte</w:t>
      </w:r>
      <w:r>
        <w:t xml:space="preserve"> durch Fehleingaben nicht zum Absturz gebracht werden können.</w:t>
      </w:r>
    </w:p>
    <w:p w14:paraId="0000002C" w14:textId="77777777" w:rsidR="00772DC0" w:rsidRDefault="00C673A0">
      <w:pPr>
        <w:pStyle w:val="berschrift4"/>
      </w:pPr>
      <w:bookmarkStart w:id="4" w:name="_heading=h.rlhlr6ijr417" w:colFirst="0" w:colLast="0"/>
      <w:bookmarkEnd w:id="4"/>
      <w:r>
        <w:t>Effizienz</w:t>
      </w:r>
    </w:p>
    <w:p w14:paraId="0000002D" w14:textId="77777777" w:rsidR="00772DC0" w:rsidRDefault="00C673A0">
      <w:r>
        <w:t>Die Kalkulation und Manipulation der Gleichung soll in Echtzeit geschehen.</w:t>
      </w:r>
    </w:p>
    <w:p w14:paraId="0000002E" w14:textId="77777777" w:rsidR="00772DC0" w:rsidRDefault="00C673A0">
      <w:pPr>
        <w:pStyle w:val="berschrift4"/>
      </w:pPr>
      <w:bookmarkStart w:id="5" w:name="_heading=h.ispf0iay8f6b" w:colFirst="0" w:colLast="0"/>
      <w:bookmarkEnd w:id="5"/>
      <w:r>
        <w:t>Änderbarkeit</w:t>
      </w:r>
    </w:p>
    <w:p w14:paraId="0000002F" w14:textId="77777777" w:rsidR="00772DC0" w:rsidRDefault="00C673A0">
      <w:r>
        <w:t xml:space="preserve">Die Software </w:t>
      </w:r>
      <w:r>
        <w:t>sollte</w:t>
      </w:r>
      <w:r>
        <w:t xml:space="preserve"> gut dokumentiert sein,</w:t>
      </w:r>
      <w:r>
        <w:t xml:space="preserve"> sodass auch andere Teams Änderungen vornehmen </w:t>
      </w:r>
      <w:r>
        <w:t>können oder</w:t>
      </w:r>
      <w:r>
        <w:t xml:space="preserve"> die Teile wiederverwenden können.</w:t>
      </w:r>
    </w:p>
    <w:p w14:paraId="00000030" w14:textId="77777777" w:rsidR="00772DC0" w:rsidRDefault="00C673A0">
      <w:pPr>
        <w:pStyle w:val="berschrift4"/>
      </w:pPr>
      <w:bookmarkStart w:id="6" w:name="_heading=h.z21l4c1cggf8" w:colFirst="0" w:colLast="0"/>
      <w:bookmarkEnd w:id="6"/>
      <w:r>
        <w:t>Übertragbarkeit</w:t>
      </w:r>
    </w:p>
    <w:p w14:paraId="00000031" w14:textId="77777777" w:rsidR="00772DC0" w:rsidRDefault="00C673A0">
      <w:r>
        <w:t>Keine besonderen Vorgaben.</w:t>
      </w:r>
    </w:p>
    <w:p w14:paraId="00000032" w14:textId="77777777" w:rsidR="00772DC0" w:rsidRDefault="00C673A0">
      <w:pPr>
        <w:pStyle w:val="berschrift4"/>
      </w:pPr>
      <w:bookmarkStart w:id="7" w:name="_heading=h.87u3ppc4wrme" w:colFirst="0" w:colLast="0"/>
      <w:bookmarkEnd w:id="7"/>
      <w:r>
        <w:t>Wartbarkeit</w:t>
      </w:r>
    </w:p>
    <w:p w14:paraId="00000033" w14:textId="77777777" w:rsidR="00772DC0" w:rsidRDefault="00C673A0">
      <w:r>
        <w:t>Die Wartbarkeit soll durch gut strukturierten und Kommentierten Code, sowie angemessene</w:t>
      </w:r>
    </w:p>
    <w:p w14:paraId="00000034" w14:textId="77777777" w:rsidR="00772DC0" w:rsidRDefault="00C673A0">
      <w:r>
        <w:t>Dokumentation gegebe</w:t>
      </w:r>
      <w:r>
        <w:t xml:space="preserve">n sein. Tests für die Software </w:t>
      </w:r>
      <w:r>
        <w:t>sollen</w:t>
      </w:r>
      <w:r>
        <w:t xml:space="preserve"> </w:t>
      </w:r>
      <w:r>
        <w:t xml:space="preserve">umfangreich </w:t>
      </w:r>
      <w:r>
        <w:t>sei</w:t>
      </w:r>
      <w:r>
        <w:t xml:space="preserve">n. </w:t>
      </w:r>
    </w:p>
    <w:p w14:paraId="00000035" w14:textId="77777777" w:rsidR="00772DC0" w:rsidRDefault="00C673A0">
      <w:pPr>
        <w:pStyle w:val="berschrift3"/>
      </w:pPr>
      <w:r>
        <w:t>Risikoakzeptanz</w:t>
      </w:r>
    </w:p>
    <w:p w14:paraId="00000036" w14:textId="77777777" w:rsidR="00772DC0" w:rsidRDefault="00C673A0">
      <w:r>
        <w:t>Keine besonderen Vorgaben.</w:t>
      </w:r>
    </w:p>
    <w:p w14:paraId="00000037" w14:textId="77777777" w:rsidR="00772DC0" w:rsidRDefault="00C673A0">
      <w:pPr>
        <w:pStyle w:val="berschrift3"/>
      </w:pPr>
      <w:r>
        <w:t>Skizze des Entwicklungszyklus und der Systemarchitektur</w:t>
      </w:r>
    </w:p>
    <w:p w14:paraId="00000038" w14:textId="77777777" w:rsidR="00772DC0" w:rsidRDefault="00C673A0">
      <w:r>
        <w:t xml:space="preserve">Die Software soll nach dem </w:t>
      </w:r>
      <w:r>
        <w:t xml:space="preserve">Wasserfallmodell </w:t>
      </w:r>
      <w:r>
        <w:t>entwickelt werden</w:t>
      </w:r>
      <w:r>
        <w:t>.</w:t>
      </w:r>
    </w:p>
    <w:p w14:paraId="00000039" w14:textId="77777777" w:rsidR="00772DC0" w:rsidRDefault="00C673A0">
      <w:pPr>
        <w:pStyle w:val="berschrift3"/>
      </w:pPr>
      <w:r>
        <w:t>Lieferumfang</w:t>
      </w:r>
    </w:p>
    <w:p w14:paraId="0000003A" w14:textId="77777777" w:rsidR="00772DC0" w:rsidRDefault="00C673A0">
      <w:r>
        <w:t xml:space="preserve">Entweder geschrieben in </w:t>
      </w:r>
      <w:r>
        <w:t>Python oder C++ und Projektdokumentation, Testdokumentation.</w:t>
      </w:r>
    </w:p>
    <w:p w14:paraId="0000003B" w14:textId="77777777" w:rsidR="00772DC0" w:rsidRDefault="00C673A0">
      <w:pPr>
        <w:pStyle w:val="berschrift3"/>
      </w:pPr>
      <w:r>
        <w:t>Abnahmekriterien</w:t>
      </w:r>
    </w:p>
    <w:p w14:paraId="0000003C" w14:textId="77777777" w:rsidR="00772DC0" w:rsidRDefault="00C673A0">
      <w:r>
        <w:t>Funktionsfähige Software, die den Anforderungen entspricht.</w:t>
      </w:r>
    </w:p>
    <w:sectPr w:rsidR="00772DC0">
      <w:headerReference w:type="default" r:id="rId7"/>
      <w:footerReference w:type="default" r:id="rId8"/>
      <w:pgSz w:w="11906" w:h="16838"/>
      <w:pgMar w:top="1417" w:right="1417" w:bottom="1134"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73344" w14:textId="77777777" w:rsidR="00C673A0" w:rsidRDefault="00C673A0">
      <w:pPr>
        <w:spacing w:after="0" w:line="240" w:lineRule="auto"/>
      </w:pPr>
      <w:r>
        <w:separator/>
      </w:r>
    </w:p>
  </w:endnote>
  <w:endnote w:type="continuationSeparator" w:id="0">
    <w:p w14:paraId="172E7CBE" w14:textId="77777777" w:rsidR="00C673A0" w:rsidRDefault="00C673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exend">
    <w:altName w:val="Calibri"/>
    <w:charset w:val="00"/>
    <w:family w:val="auto"/>
    <w:pitch w:val="default"/>
    <w:embedRegular r:id="rId1" w:fontKey="{3F7E04EC-B555-4F39-AF5E-2D2584E193F0}"/>
    <w:embedBold r:id="rId2" w:fontKey="{3C7301FA-4EA6-4391-A35F-203DBA5118E4}"/>
    <w:embedItalic r:id="rId3" w:fontKey="{65A80353-D69E-4A80-9C27-90E78FA336A6}"/>
  </w:font>
  <w:font w:name="Calibri">
    <w:panose1 w:val="020F0502020204030204"/>
    <w:charset w:val="00"/>
    <w:family w:val="swiss"/>
    <w:pitch w:val="variable"/>
    <w:sig w:usb0="E00002FF" w:usb1="4000ACFF" w:usb2="00000001" w:usb3="00000000" w:csb0="0000019F" w:csb1="00000000"/>
    <w:embedRegular r:id="rId4" w:fontKey="{47D93196-DCFE-4F3D-B893-9EA2C8D6166F}"/>
    <w:embedItalic r:id="rId5" w:fontKey="{906EDC68-2AD0-41C6-A42F-CFB6B394433D}"/>
  </w:font>
  <w:font w:name="Calibri Light">
    <w:panose1 w:val="020F0302020204030204"/>
    <w:charset w:val="00"/>
    <w:family w:val="swiss"/>
    <w:pitch w:val="variable"/>
    <w:sig w:usb0="A00002EF" w:usb1="4000207B" w:usb2="00000000" w:usb3="00000000" w:csb0="0000009F" w:csb1="00000000"/>
    <w:embedRegular r:id="rId6" w:fontKey="{299078FF-4369-417E-839B-2A1034BACA94}"/>
    <w:embedBold r:id="rId7" w:fontKey="{6CDBB9A7-3458-4BDE-8D53-19114007008F}"/>
    <w:embedItalic r:id="rId8" w:fontKey="{F4630CE8-3AFD-4889-A0DA-2EA978883C73}"/>
  </w:font>
  <w:font w:name="Times New Roman">
    <w:panose1 w:val="02020603050405020304"/>
    <w:charset w:val="00"/>
    <w:family w:val="roman"/>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9" w:fontKey="{5C25D9DD-BA2C-4DDA-874F-EB877EF01BE7}"/>
    <w:embedItalic r:id="rId10" w:fontKey="{DD5F0B40-A266-4BFE-8D96-0BF45332CC7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3E" w14:textId="7E682A70" w:rsidR="00772DC0" w:rsidRDefault="00C673A0">
    <w:pPr>
      <w:jc w:val="center"/>
    </w:pPr>
    <w:r>
      <w:fldChar w:fldCharType="begin"/>
    </w:r>
    <w:r>
      <w:instrText>PAGE</w:instrText>
    </w:r>
    <w:r>
      <w:fldChar w:fldCharType="separate"/>
    </w:r>
    <w:r w:rsidR="009B463F">
      <w:rPr>
        <w:noProof/>
      </w:rPr>
      <w:t>1</w:t>
    </w:r>
    <w:r>
      <w:fldChar w:fldCharType="end"/>
    </w:r>
    <w:r>
      <w:t>/</w:t>
    </w:r>
    <w:r>
      <w:fldChar w:fldCharType="begin"/>
    </w:r>
    <w:r>
      <w:instrText>NUMPAGES</w:instrText>
    </w:r>
    <w:r>
      <w:fldChar w:fldCharType="separate"/>
    </w:r>
    <w:r w:rsidR="009B463F">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E87430" w14:textId="77777777" w:rsidR="00C673A0" w:rsidRDefault="00C673A0">
      <w:pPr>
        <w:spacing w:after="0" w:line="240" w:lineRule="auto"/>
      </w:pPr>
      <w:r>
        <w:separator/>
      </w:r>
    </w:p>
  </w:footnote>
  <w:footnote w:type="continuationSeparator" w:id="0">
    <w:p w14:paraId="1E5DA238" w14:textId="77777777" w:rsidR="00C673A0" w:rsidRDefault="00C673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3D" w14:textId="77777777" w:rsidR="00772DC0" w:rsidRDefault="00C673A0">
    <w:pPr>
      <w:tabs>
        <w:tab w:val="left" w:pos="-6"/>
        <w:tab w:val="right" w:pos="9053"/>
        <w:tab w:val="center" w:pos="4523"/>
      </w:tabs>
      <w:rPr>
        <w:sz w:val="19"/>
        <w:szCs w:val="19"/>
      </w:rPr>
    </w:pPr>
    <w:r>
      <w:rPr>
        <w:sz w:val="19"/>
        <w:szCs w:val="19"/>
      </w:rPr>
      <w:t>Benjamin Roscher FOS21</w:t>
    </w:r>
    <w:r>
      <w:rPr>
        <w:sz w:val="19"/>
        <w:szCs w:val="19"/>
      </w:rPr>
      <w:tab/>
      <w:t>Software - Lastenheft v2</w:t>
    </w:r>
    <w:r>
      <w:rPr>
        <w:sz w:val="19"/>
        <w:szCs w:val="19"/>
      </w:rPr>
      <w:tab/>
      <w:t>29/11/2025</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2DC0"/>
    <w:rsid w:val="003D7867"/>
    <w:rsid w:val="00772DC0"/>
    <w:rsid w:val="009B463F"/>
    <w:rsid w:val="00C673A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090FA"/>
  <w15:docId w15:val="{2D407AEB-0868-4056-8013-82DA01D14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exend" w:eastAsia="Lexend" w:hAnsi="Lexend" w:cs="Lexend"/>
        <w:lang w:val="de" w:eastAsia="de-DE"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360" w:after="120" w:line="240" w:lineRule="auto"/>
      <w:ind w:left="-141"/>
      <w:outlineLvl w:val="0"/>
    </w:pPr>
    <w:rPr>
      <w:color w:val="073763"/>
      <w:sz w:val="34"/>
      <w:szCs w:val="34"/>
    </w:rPr>
  </w:style>
  <w:style w:type="paragraph" w:styleId="berschrift2">
    <w:name w:val="heading 2"/>
    <w:basedOn w:val="Standard"/>
    <w:next w:val="Standard"/>
    <w:uiPriority w:val="9"/>
    <w:unhideWhenUsed/>
    <w:qFormat/>
    <w:pPr>
      <w:keepNext/>
      <w:keepLines/>
      <w:spacing w:before="120" w:after="0" w:line="240" w:lineRule="auto"/>
      <w:outlineLvl w:val="1"/>
    </w:pPr>
    <w:rPr>
      <w:rFonts w:ascii="Calibri" w:eastAsia="Calibri" w:hAnsi="Calibri" w:cs="Calibri"/>
      <w:color w:val="ED7D31"/>
      <w:sz w:val="36"/>
      <w:szCs w:val="36"/>
    </w:rPr>
  </w:style>
  <w:style w:type="paragraph" w:styleId="berschrift3">
    <w:name w:val="heading 3"/>
    <w:basedOn w:val="Standard"/>
    <w:next w:val="Standard"/>
    <w:uiPriority w:val="9"/>
    <w:unhideWhenUsed/>
    <w:qFormat/>
    <w:pPr>
      <w:keepNext/>
      <w:keepLines/>
      <w:spacing w:before="80" w:after="0" w:line="360" w:lineRule="auto"/>
      <w:ind w:left="-141"/>
      <w:outlineLvl w:val="2"/>
    </w:pPr>
    <w:rPr>
      <w:color w:val="0B5394"/>
      <w:sz w:val="28"/>
      <w:szCs w:val="28"/>
    </w:rPr>
  </w:style>
  <w:style w:type="paragraph" w:styleId="berschrift4">
    <w:name w:val="heading 4"/>
    <w:basedOn w:val="Standard"/>
    <w:next w:val="Standard"/>
    <w:uiPriority w:val="9"/>
    <w:unhideWhenUsed/>
    <w:qFormat/>
    <w:pPr>
      <w:keepNext/>
      <w:keepLines/>
      <w:spacing w:before="80" w:after="0" w:line="360" w:lineRule="auto"/>
      <w:ind w:left="-141"/>
      <w:outlineLvl w:val="3"/>
    </w:pPr>
    <w:rPr>
      <w:b/>
      <w:bCs/>
      <w:color w:val="434343"/>
      <w:sz w:val="24"/>
      <w:szCs w:val="24"/>
    </w:rPr>
  </w:style>
  <w:style w:type="paragraph" w:styleId="berschrift5">
    <w:name w:val="heading 5"/>
    <w:basedOn w:val="Standard"/>
    <w:next w:val="Standard"/>
    <w:uiPriority w:val="9"/>
    <w:semiHidden/>
    <w:unhideWhenUsed/>
    <w:qFormat/>
    <w:pPr>
      <w:keepNext/>
      <w:keepLines/>
      <w:spacing w:before="80" w:after="0" w:line="240" w:lineRule="auto"/>
      <w:outlineLvl w:val="4"/>
    </w:pPr>
    <w:rPr>
      <w:rFonts w:ascii="Calibri" w:eastAsia="Calibri" w:hAnsi="Calibri" w:cs="Calibri"/>
      <w:color w:val="C55911"/>
      <w:sz w:val="24"/>
      <w:szCs w:val="24"/>
    </w:rPr>
  </w:style>
  <w:style w:type="paragraph" w:styleId="berschrift6">
    <w:name w:val="heading 6"/>
    <w:basedOn w:val="Standard"/>
    <w:next w:val="Standard"/>
    <w:uiPriority w:val="9"/>
    <w:semiHidden/>
    <w:unhideWhenUsed/>
    <w:qFormat/>
    <w:pPr>
      <w:keepNext/>
      <w:keepLines/>
      <w:spacing w:before="80" w:after="0" w:line="240" w:lineRule="auto"/>
      <w:outlineLvl w:val="5"/>
    </w:pPr>
    <w:rPr>
      <w:rFonts w:ascii="Calibri" w:eastAsia="Calibri" w:hAnsi="Calibri" w:cs="Calibri"/>
      <w:i/>
      <w:iCs/>
      <w:color w:val="843C0B"/>
      <w:sz w:val="24"/>
      <w:szCs w:val="24"/>
    </w:rPr>
  </w:style>
  <w:style w:type="paragraph" w:styleId="berschrift7">
    <w:name w:val="heading 7"/>
    <w:link w:val="berschrift7Zchn"/>
    <w:uiPriority w:val="9"/>
    <w:semiHidden/>
    <w:unhideWhenUsed/>
    <w:qFormat/>
    <w:rsid w:val="00657622"/>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berschrift8">
    <w:name w:val="heading 8"/>
    <w:link w:val="berschrift8Zchn"/>
    <w:uiPriority w:val="9"/>
    <w:semiHidden/>
    <w:unhideWhenUsed/>
    <w:qFormat/>
    <w:rsid w:val="00657622"/>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berschrift9">
    <w:name w:val="heading 9"/>
    <w:link w:val="berschrift9Zchn"/>
    <w:uiPriority w:val="9"/>
    <w:semiHidden/>
    <w:unhideWhenUsed/>
    <w:qFormat/>
    <w:rsid w:val="00657622"/>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el">
    <w:name w:val="Title"/>
    <w:basedOn w:val="Standard"/>
    <w:next w:val="Standard"/>
    <w:uiPriority w:val="10"/>
    <w:qFormat/>
    <w:pPr>
      <w:spacing w:after="0" w:line="240" w:lineRule="auto"/>
    </w:pPr>
    <w:rPr>
      <w:rFonts w:ascii="Calibri" w:eastAsia="Calibri" w:hAnsi="Calibri" w:cs="Calibri"/>
      <w:color w:val="262626"/>
      <w:sz w:val="96"/>
      <w:szCs w:val="96"/>
    </w:rPr>
  </w:style>
  <w:style w:type="character" w:customStyle="1" w:styleId="berschrift1Zchn">
    <w:name w:val="Überschrift 1 Zchn"/>
    <w:basedOn w:val="Absatz-Standardschriftart"/>
    <w:uiPriority w:val="9"/>
    <w:rsid w:val="00657622"/>
    <w:rPr>
      <w:rFonts w:asciiTheme="majorHAnsi" w:eastAsiaTheme="majorEastAsia" w:hAnsiTheme="majorHAnsi" w:cstheme="majorBidi"/>
      <w:color w:val="262626" w:themeColor="text1" w:themeTint="D9"/>
      <w:sz w:val="40"/>
      <w:szCs w:val="40"/>
    </w:rPr>
  </w:style>
  <w:style w:type="character" w:customStyle="1" w:styleId="berschrift2Zchn">
    <w:name w:val="Überschrift 2 Zchn"/>
    <w:basedOn w:val="Absatz-Standardschriftart"/>
    <w:uiPriority w:val="9"/>
    <w:rsid w:val="00657622"/>
    <w:rPr>
      <w:rFonts w:asciiTheme="majorHAnsi" w:eastAsiaTheme="majorEastAsia" w:hAnsiTheme="majorHAnsi" w:cstheme="majorBidi"/>
      <w:color w:val="ED7D31" w:themeColor="accent2"/>
      <w:sz w:val="36"/>
      <w:szCs w:val="36"/>
    </w:rPr>
  </w:style>
  <w:style w:type="character" w:customStyle="1" w:styleId="berschrift3Zchn">
    <w:name w:val="Überschrift 3 Zchn"/>
    <w:basedOn w:val="Absatz-Standardschriftart"/>
    <w:uiPriority w:val="9"/>
    <w:rsid w:val="00657622"/>
    <w:rPr>
      <w:rFonts w:asciiTheme="majorHAnsi" w:eastAsiaTheme="majorEastAsia" w:hAnsiTheme="majorHAnsi" w:cstheme="majorBidi"/>
      <w:color w:val="C45911" w:themeColor="accent2" w:themeShade="BF"/>
      <w:sz w:val="32"/>
      <w:szCs w:val="32"/>
    </w:rPr>
  </w:style>
  <w:style w:type="character" w:customStyle="1" w:styleId="berschrift4Zchn">
    <w:name w:val="Überschrift 4 Zchn"/>
    <w:basedOn w:val="Absatz-Standardschriftart"/>
    <w:uiPriority w:val="9"/>
    <w:rsid w:val="00657622"/>
    <w:rPr>
      <w:rFonts w:asciiTheme="majorHAnsi" w:eastAsiaTheme="majorEastAsia" w:hAnsiTheme="majorHAnsi" w:cstheme="majorBidi"/>
      <w:i/>
      <w:iCs/>
      <w:color w:val="833C0B" w:themeColor="accent2" w:themeShade="80"/>
      <w:sz w:val="28"/>
      <w:szCs w:val="28"/>
    </w:rPr>
  </w:style>
  <w:style w:type="character" w:customStyle="1" w:styleId="berschrift5Zchn">
    <w:name w:val="Überschrift 5 Zchn"/>
    <w:basedOn w:val="Absatz-Standardschriftart"/>
    <w:uiPriority w:val="9"/>
    <w:semiHidden/>
    <w:rsid w:val="00657622"/>
    <w:rPr>
      <w:rFonts w:asciiTheme="majorHAnsi" w:eastAsiaTheme="majorEastAsia" w:hAnsiTheme="majorHAnsi" w:cstheme="majorBidi"/>
      <w:color w:val="C45911" w:themeColor="accent2" w:themeShade="BF"/>
      <w:sz w:val="24"/>
      <w:szCs w:val="24"/>
    </w:rPr>
  </w:style>
  <w:style w:type="character" w:customStyle="1" w:styleId="berschrift6Zchn">
    <w:name w:val="Überschrift 6 Zchn"/>
    <w:basedOn w:val="Absatz-Standardschriftart"/>
    <w:uiPriority w:val="9"/>
    <w:semiHidden/>
    <w:rsid w:val="00657622"/>
    <w:rPr>
      <w:rFonts w:asciiTheme="majorHAnsi" w:eastAsiaTheme="majorEastAsia" w:hAnsiTheme="majorHAnsi" w:cstheme="majorBidi"/>
      <w:i/>
      <w:iCs/>
      <w:color w:val="833C0B" w:themeColor="accent2" w:themeShade="80"/>
      <w:sz w:val="24"/>
      <w:szCs w:val="24"/>
    </w:rPr>
  </w:style>
  <w:style w:type="character" w:customStyle="1" w:styleId="berschrift7Zchn">
    <w:name w:val="Überschrift 7 Zchn"/>
    <w:basedOn w:val="Absatz-Standardschriftart"/>
    <w:link w:val="berschrift7"/>
    <w:uiPriority w:val="9"/>
    <w:semiHidden/>
    <w:rsid w:val="00657622"/>
    <w:rPr>
      <w:rFonts w:asciiTheme="majorHAnsi" w:eastAsiaTheme="majorEastAsia" w:hAnsiTheme="majorHAnsi" w:cstheme="majorBidi"/>
      <w:b/>
      <w:bCs/>
      <w:color w:val="833C0B" w:themeColor="accent2" w:themeShade="80"/>
      <w:sz w:val="22"/>
      <w:szCs w:val="22"/>
    </w:rPr>
  </w:style>
  <w:style w:type="character" w:customStyle="1" w:styleId="berschrift8Zchn">
    <w:name w:val="Überschrift 8 Zchn"/>
    <w:basedOn w:val="Absatz-Standardschriftart"/>
    <w:link w:val="berschrift8"/>
    <w:uiPriority w:val="9"/>
    <w:semiHidden/>
    <w:rsid w:val="00657622"/>
    <w:rPr>
      <w:rFonts w:asciiTheme="majorHAnsi" w:eastAsiaTheme="majorEastAsia" w:hAnsiTheme="majorHAnsi" w:cstheme="majorBidi"/>
      <w:color w:val="833C0B" w:themeColor="accent2" w:themeShade="80"/>
      <w:sz w:val="22"/>
      <w:szCs w:val="22"/>
    </w:rPr>
  </w:style>
  <w:style w:type="character" w:customStyle="1" w:styleId="berschrift9Zchn">
    <w:name w:val="Überschrift 9 Zchn"/>
    <w:basedOn w:val="Absatz-Standardschriftart"/>
    <w:link w:val="berschrift9"/>
    <w:uiPriority w:val="9"/>
    <w:semiHidden/>
    <w:rsid w:val="00657622"/>
    <w:rPr>
      <w:rFonts w:asciiTheme="majorHAnsi" w:eastAsiaTheme="majorEastAsia" w:hAnsiTheme="majorHAnsi" w:cstheme="majorBidi"/>
      <w:i/>
      <w:iCs/>
      <w:color w:val="833C0B" w:themeColor="accent2" w:themeShade="80"/>
      <w:sz w:val="22"/>
      <w:szCs w:val="22"/>
    </w:rPr>
  </w:style>
  <w:style w:type="paragraph" w:styleId="Beschriftung">
    <w:name w:val="caption"/>
    <w:uiPriority w:val="35"/>
    <w:semiHidden/>
    <w:unhideWhenUsed/>
    <w:qFormat/>
    <w:rsid w:val="00657622"/>
    <w:pPr>
      <w:spacing w:line="240" w:lineRule="auto"/>
    </w:pPr>
    <w:rPr>
      <w:b/>
      <w:bCs/>
      <w:color w:val="404040" w:themeColor="text1" w:themeTint="BF"/>
      <w:sz w:val="16"/>
      <w:szCs w:val="16"/>
    </w:rPr>
  </w:style>
  <w:style w:type="character" w:customStyle="1" w:styleId="TitelZchn">
    <w:name w:val="Titel Zchn"/>
    <w:basedOn w:val="Absatz-Standardschriftart"/>
    <w:uiPriority w:val="10"/>
    <w:rsid w:val="00657622"/>
    <w:rPr>
      <w:rFonts w:asciiTheme="majorHAnsi" w:eastAsiaTheme="majorEastAsia" w:hAnsiTheme="majorHAnsi" w:cstheme="majorBidi"/>
      <w:color w:val="262626" w:themeColor="text1" w:themeTint="D9"/>
      <w:sz w:val="96"/>
      <w:szCs w:val="96"/>
    </w:rPr>
  </w:style>
  <w:style w:type="character" w:customStyle="1" w:styleId="UntertitelZchn">
    <w:name w:val="Untertitel Zchn"/>
    <w:basedOn w:val="Absatz-Standardschriftart"/>
    <w:uiPriority w:val="11"/>
    <w:rsid w:val="00657622"/>
    <w:rPr>
      <w:caps/>
      <w:color w:val="404040" w:themeColor="text1" w:themeTint="BF"/>
      <w:spacing w:val="20"/>
      <w:sz w:val="28"/>
      <w:szCs w:val="28"/>
    </w:rPr>
  </w:style>
  <w:style w:type="character" w:styleId="Fett">
    <w:name w:val="Strong"/>
    <w:basedOn w:val="Absatz-Standardschriftart"/>
    <w:uiPriority w:val="22"/>
    <w:qFormat/>
    <w:rsid w:val="00657622"/>
    <w:rPr>
      <w:b/>
      <w:bCs/>
    </w:rPr>
  </w:style>
  <w:style w:type="character" w:styleId="Hervorhebung">
    <w:name w:val="Emphasis"/>
    <w:basedOn w:val="Absatz-Standardschriftart"/>
    <w:uiPriority w:val="20"/>
    <w:qFormat/>
    <w:rsid w:val="00657622"/>
    <w:rPr>
      <w:i/>
      <w:iCs/>
      <w:color w:val="000000" w:themeColor="text1"/>
    </w:rPr>
  </w:style>
  <w:style w:type="paragraph" w:styleId="KeinLeerraum">
    <w:name w:val="No Spacing"/>
    <w:uiPriority w:val="1"/>
    <w:qFormat/>
    <w:rsid w:val="00657622"/>
    <w:pPr>
      <w:spacing w:after="0" w:line="240" w:lineRule="auto"/>
    </w:pPr>
  </w:style>
  <w:style w:type="paragraph" w:styleId="Zitat">
    <w:name w:val="Quote"/>
    <w:link w:val="ZitatZchn"/>
    <w:uiPriority w:val="29"/>
    <w:qFormat/>
    <w:rsid w:val="00657622"/>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ZitatZchn">
    <w:name w:val="Zitat Zchn"/>
    <w:basedOn w:val="Absatz-Standardschriftart"/>
    <w:link w:val="Zitat"/>
    <w:uiPriority w:val="29"/>
    <w:rsid w:val="00657622"/>
    <w:rPr>
      <w:rFonts w:asciiTheme="majorHAnsi" w:eastAsiaTheme="majorEastAsia" w:hAnsiTheme="majorHAnsi" w:cstheme="majorBidi"/>
      <w:color w:val="000000" w:themeColor="text1"/>
      <w:sz w:val="24"/>
      <w:szCs w:val="24"/>
    </w:rPr>
  </w:style>
  <w:style w:type="paragraph" w:styleId="IntensivesZitat">
    <w:name w:val="Intense Quote"/>
    <w:link w:val="IntensivesZitatZchn"/>
    <w:uiPriority w:val="30"/>
    <w:qFormat/>
    <w:rsid w:val="00657622"/>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ivesZitatZchn">
    <w:name w:val="Intensives Zitat Zchn"/>
    <w:basedOn w:val="Absatz-Standardschriftart"/>
    <w:link w:val="IntensivesZitat"/>
    <w:uiPriority w:val="30"/>
    <w:rsid w:val="00657622"/>
    <w:rPr>
      <w:rFonts w:asciiTheme="majorHAnsi" w:eastAsiaTheme="majorEastAsia" w:hAnsiTheme="majorHAnsi" w:cstheme="majorBidi"/>
      <w:sz w:val="24"/>
      <w:szCs w:val="24"/>
    </w:rPr>
  </w:style>
  <w:style w:type="character" w:styleId="SchwacheHervorhebung">
    <w:name w:val="Subtle Emphasis"/>
    <w:basedOn w:val="Absatz-Standardschriftart"/>
    <w:uiPriority w:val="19"/>
    <w:qFormat/>
    <w:rsid w:val="00657622"/>
    <w:rPr>
      <w:i/>
      <w:iCs/>
      <w:color w:val="595959" w:themeColor="text1" w:themeTint="A6"/>
    </w:rPr>
  </w:style>
  <w:style w:type="character" w:styleId="IntensiveHervorhebung">
    <w:name w:val="Intense Emphasis"/>
    <w:basedOn w:val="Absatz-Standardschriftart"/>
    <w:uiPriority w:val="21"/>
    <w:qFormat/>
    <w:rsid w:val="00657622"/>
    <w:rPr>
      <w:b/>
      <w:bCs/>
      <w:i/>
      <w:iCs/>
      <w:caps w:val="0"/>
      <w:smallCaps w:val="0"/>
      <w:strike w:val="0"/>
      <w:dstrike w:val="0"/>
      <w:color w:val="ED7D31" w:themeColor="accent2"/>
    </w:rPr>
  </w:style>
  <w:style w:type="character" w:styleId="SchwacherVerweis">
    <w:name w:val="Subtle Reference"/>
    <w:basedOn w:val="Absatz-Standardschriftart"/>
    <w:uiPriority w:val="31"/>
    <w:qFormat/>
    <w:rsid w:val="00657622"/>
    <w:rPr>
      <w:caps w:val="0"/>
      <w:smallCaps/>
      <w:color w:val="404040" w:themeColor="text1" w:themeTint="BF"/>
      <w:spacing w:val="0"/>
      <w:u w:val="single" w:color="7F7F7F" w:themeColor="text1" w:themeTint="80"/>
    </w:rPr>
  </w:style>
  <w:style w:type="character" w:styleId="IntensiverVerweis">
    <w:name w:val="Intense Reference"/>
    <w:basedOn w:val="Absatz-Standardschriftart"/>
    <w:uiPriority w:val="32"/>
    <w:qFormat/>
    <w:rsid w:val="00657622"/>
    <w:rPr>
      <w:b/>
      <w:bCs/>
      <w:caps w:val="0"/>
      <w:smallCaps/>
      <w:color w:val="auto"/>
      <w:spacing w:val="0"/>
      <w:u w:val="single"/>
    </w:rPr>
  </w:style>
  <w:style w:type="character" w:styleId="Buchtitel">
    <w:name w:val="Book Title"/>
    <w:basedOn w:val="Absatz-Standardschriftart"/>
    <w:uiPriority w:val="33"/>
    <w:qFormat/>
    <w:rsid w:val="00657622"/>
    <w:rPr>
      <w:b/>
      <w:bCs/>
      <w:caps w:val="0"/>
      <w:smallCaps/>
      <w:spacing w:val="0"/>
    </w:rPr>
  </w:style>
  <w:style w:type="paragraph" w:styleId="Inhaltsverzeichnisberschrift">
    <w:name w:val="TOC Heading"/>
    <w:uiPriority w:val="39"/>
    <w:semiHidden/>
    <w:unhideWhenUsed/>
    <w:qFormat/>
    <w:rsid w:val="00657622"/>
  </w:style>
  <w:style w:type="paragraph" w:styleId="Untertitel">
    <w:name w:val="Subtitle"/>
    <w:basedOn w:val="Standard"/>
    <w:next w:val="Standard"/>
    <w:uiPriority w:val="11"/>
    <w:qFormat/>
    <w:pPr>
      <w:spacing w:after="240"/>
    </w:pPr>
    <w:rPr>
      <w:smallCaps/>
      <w:color w:val="40404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ht/ShQIgJaH0wcBFWXoXEhLGtQ==">CgMxLjAyDWguNGw4YjJ4ZDZleWUyDmgucWt0cnZldXlmd2loMg5oLm9sbmM5aDdmd21oMTIOaC5kY2pzNGpqMzdidXoyDmgucmxobHI2aWpyNDE3Mg5oLmlzcGYwaWF5OGY2YjIOaC56MjFsNGMxY2dnZjgyDmguODd1M3BwYzR3cm1lOAByITFoMVliUGR3b3FZSTdvS1BXdzJsU2Jic3hySV9qZVJHdg==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491</Words>
  <Characters>3098</Characters>
  <Application>Microsoft Office Word</Application>
  <DocSecurity>0</DocSecurity>
  <Lines>25</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Benjamin Nitipat Roscher</dc:creator>
  <cp:lastModifiedBy>Christoph Töller</cp:lastModifiedBy>
  <cp:revision>2</cp:revision>
  <dcterms:created xsi:type="dcterms:W3CDTF">2025-09-03T06:07:00Z</dcterms:created>
  <dcterms:modified xsi:type="dcterms:W3CDTF">2026-02-11T10:01:00Z</dcterms:modified>
</cp:coreProperties>
</file>